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72"/>
          <w:szCs w:val="72"/>
          <w:rtl w:val="0"/>
        </w:rPr>
        <w:t xml:space="preserve">H U S P O S T E 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Furumoen Borettslag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Kongsberg, Des. 2023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Nå har vinteren kommet og med den følger det snø og brøyting. Vi minner om at det er ikke tillatt å parkere langs med veien. Hvis man har mulighet til å flytte bilene fra fellesparkeringer når brøytebilen er rundt, er det bra for alle parter.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Renovasjonsfirmaet har delt ut plast- og matavfallsposer. De ligger i esker ved glass og metall søppeldunker ved Sidensvansen 15. Det er beregnet èn rull av hver type til hver bolig.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Ventilasjonsjobben er nå Ferdigstilt for de aller fleste boliger. Arbeidsprosessen har gått greit, og både beboere og entreprenører har samarbeidet godt. Takk for godt sammarbeid!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Sammen med denne husposten ligger et informasjonsskriv om radonmåling. Følg instruksene på arket for plassering av måleren. Det kommer ett nytt varsel når radonmålerne skal samles inn.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 gjenstår det bare å ønske alle sammen en riktig god jul  og et likeså godt nyttår!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 vennlig hilsen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Styret i Furumoen borettslag</w: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